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C5180F" w:rsidP="00BF3D53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="00F22E43">
        <w:rPr>
          <w:sz w:val="28"/>
          <w:szCs w:val="28"/>
        </w:rPr>
        <w:t xml:space="preserve">  квітня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  <w:r>
        <w:rPr>
          <w:sz w:val="28"/>
          <w:szCs w:val="28"/>
        </w:rPr>
        <w:t>326</w:t>
      </w:r>
      <w:bookmarkStart w:id="0" w:name="_GoBack"/>
      <w:bookmarkEnd w:id="0"/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F22E43" w:rsidRDefault="007D3FB6" w:rsidP="00F22E43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CF5403" w:rsidRDefault="00F22E43" w:rsidP="00F22E43">
      <w:pPr>
        <w:rPr>
          <w:sz w:val="28"/>
          <w:szCs w:val="28"/>
          <w:lang w:eastAsia="ru-RU"/>
        </w:rPr>
      </w:pPr>
      <w:r>
        <w:rPr>
          <w:sz w:val="28"/>
          <w:szCs w:val="20"/>
          <w:lang w:eastAsia="zh-CN"/>
        </w:rPr>
        <w:t>використання коштів для</w:t>
      </w:r>
      <w:r w:rsidRPr="00F22E43">
        <w:rPr>
          <w:b/>
          <w:sz w:val="28"/>
          <w:szCs w:val="28"/>
          <w:lang w:eastAsia="ru-RU"/>
        </w:rPr>
        <w:t xml:space="preserve"> </w:t>
      </w:r>
      <w:r w:rsidRPr="00F22E43">
        <w:rPr>
          <w:sz w:val="28"/>
          <w:szCs w:val="28"/>
          <w:lang w:eastAsia="ru-RU"/>
        </w:rPr>
        <w:t xml:space="preserve">відшкодування </w:t>
      </w:r>
    </w:p>
    <w:p w:rsidR="00CF5403" w:rsidRDefault="00F22E43" w:rsidP="00F22E43">
      <w:pPr>
        <w:rPr>
          <w:sz w:val="28"/>
          <w:szCs w:val="28"/>
          <w:lang w:eastAsia="ru-RU"/>
        </w:rPr>
      </w:pPr>
      <w:r w:rsidRPr="00F22E43">
        <w:rPr>
          <w:sz w:val="28"/>
          <w:szCs w:val="28"/>
          <w:lang w:eastAsia="ru-RU"/>
        </w:rPr>
        <w:t>В</w:t>
      </w:r>
      <w:r w:rsidR="00CF5403">
        <w:rPr>
          <w:sz w:val="28"/>
          <w:szCs w:val="28"/>
          <w:lang w:eastAsia="ru-RU"/>
        </w:rPr>
        <w:t>иробничому управлінню комунального господарства</w:t>
      </w:r>
    </w:p>
    <w:p w:rsidR="00CF5403" w:rsidRDefault="00CF5403" w:rsidP="00F22E43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Нововолинської міської ради </w:t>
      </w:r>
      <w:r w:rsidR="00F22E43" w:rsidRPr="00F22E43">
        <w:rPr>
          <w:sz w:val="28"/>
          <w:szCs w:val="28"/>
          <w:lang w:eastAsia="ru-RU"/>
        </w:rPr>
        <w:t>витрат на</w:t>
      </w:r>
      <w:r>
        <w:rPr>
          <w:sz w:val="28"/>
          <w:szCs w:val="28"/>
          <w:lang w:eastAsia="ru-RU"/>
        </w:rPr>
        <w:t xml:space="preserve"> </w:t>
      </w:r>
      <w:r w:rsidR="00F22E43" w:rsidRPr="00F22E43">
        <w:rPr>
          <w:sz w:val="28"/>
          <w:szCs w:val="28"/>
          <w:lang w:eastAsia="ru-RU"/>
        </w:rPr>
        <w:t xml:space="preserve">виготовлення та </w:t>
      </w:r>
    </w:p>
    <w:p w:rsidR="00F22E43" w:rsidRPr="00F22E43" w:rsidRDefault="00F22E43" w:rsidP="00F22E43">
      <w:pPr>
        <w:rPr>
          <w:sz w:val="28"/>
          <w:szCs w:val="28"/>
          <w:lang w:eastAsia="ru-RU"/>
        </w:rPr>
      </w:pPr>
      <w:r w:rsidRPr="00F22E43">
        <w:rPr>
          <w:sz w:val="28"/>
          <w:szCs w:val="28"/>
          <w:lang w:eastAsia="ru-RU"/>
        </w:rPr>
        <w:t>встановлення</w:t>
      </w:r>
      <w:r w:rsidR="00CF5403">
        <w:rPr>
          <w:sz w:val="28"/>
          <w:szCs w:val="28"/>
          <w:lang w:eastAsia="ru-RU"/>
        </w:rPr>
        <w:t xml:space="preserve"> </w:t>
      </w:r>
      <w:r w:rsidRPr="00F22E43">
        <w:rPr>
          <w:sz w:val="28"/>
          <w:szCs w:val="28"/>
          <w:lang w:eastAsia="ru-RU"/>
        </w:rPr>
        <w:t>надмогильних пам’ятників окремим категоріям громадян</w:t>
      </w:r>
    </w:p>
    <w:p w:rsidR="007D3FB6" w:rsidRDefault="007D3FB6" w:rsidP="00F22E43">
      <w:pPr>
        <w:rPr>
          <w:sz w:val="28"/>
          <w:szCs w:val="20"/>
          <w:lang w:eastAsia="zh-CN"/>
        </w:rPr>
      </w:pPr>
    </w:p>
    <w:p w:rsidR="00197473" w:rsidRPr="00C540ED" w:rsidRDefault="00197473" w:rsidP="00F22E43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Pr="00CF5403" w:rsidRDefault="00CF5403" w:rsidP="00CF5403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0"/>
          <w:lang w:eastAsia="zh-CN"/>
        </w:rPr>
        <w:t>1.</w:t>
      </w:r>
      <w:r w:rsidR="007D3FB6">
        <w:rPr>
          <w:sz w:val="28"/>
          <w:szCs w:val="20"/>
          <w:lang w:eastAsia="zh-CN"/>
        </w:rPr>
        <w:t>З</w:t>
      </w:r>
      <w:r w:rsidR="00F22E43">
        <w:rPr>
          <w:sz w:val="28"/>
          <w:szCs w:val="20"/>
          <w:lang w:eastAsia="zh-CN"/>
        </w:rPr>
        <w:t xml:space="preserve">атвердити </w:t>
      </w:r>
      <w:r w:rsidR="00F22E43" w:rsidRPr="00F22E43">
        <w:rPr>
          <w:sz w:val="28"/>
          <w:szCs w:val="28"/>
          <w:lang w:eastAsia="ru-RU"/>
        </w:rPr>
        <w:t xml:space="preserve">Порядок використання коштів для </w:t>
      </w:r>
      <w:r w:rsidRPr="00F22E43">
        <w:rPr>
          <w:sz w:val="28"/>
          <w:szCs w:val="28"/>
          <w:lang w:eastAsia="ru-RU"/>
        </w:rPr>
        <w:t>відшкодування В</w:t>
      </w:r>
      <w:r>
        <w:rPr>
          <w:sz w:val="28"/>
          <w:szCs w:val="28"/>
          <w:lang w:eastAsia="ru-RU"/>
        </w:rPr>
        <w:t xml:space="preserve">иробничому управлінню комунального господарства Нововолинської міської ради </w:t>
      </w:r>
      <w:r w:rsidRPr="00F22E43">
        <w:rPr>
          <w:sz w:val="28"/>
          <w:szCs w:val="28"/>
          <w:lang w:eastAsia="ru-RU"/>
        </w:rPr>
        <w:t>витрат на</w:t>
      </w:r>
      <w:r>
        <w:rPr>
          <w:sz w:val="28"/>
          <w:szCs w:val="28"/>
          <w:lang w:eastAsia="ru-RU"/>
        </w:rPr>
        <w:t xml:space="preserve"> </w:t>
      </w:r>
      <w:r w:rsidRPr="00F22E43">
        <w:rPr>
          <w:sz w:val="28"/>
          <w:szCs w:val="28"/>
          <w:lang w:eastAsia="ru-RU"/>
        </w:rPr>
        <w:t>виготовлення та встановлення</w:t>
      </w:r>
      <w:r>
        <w:rPr>
          <w:sz w:val="28"/>
          <w:szCs w:val="28"/>
          <w:lang w:eastAsia="ru-RU"/>
        </w:rPr>
        <w:t xml:space="preserve"> </w:t>
      </w:r>
      <w:r w:rsidRPr="00F22E43">
        <w:rPr>
          <w:sz w:val="28"/>
          <w:szCs w:val="28"/>
          <w:lang w:eastAsia="ru-RU"/>
        </w:rPr>
        <w:t>надмогильних пам’ятників окремим категоріям громадян</w:t>
      </w:r>
      <w:r w:rsidR="007D3FB6">
        <w:rPr>
          <w:sz w:val="28"/>
          <w:szCs w:val="20"/>
          <w:lang w:eastAsia="zh-CN"/>
        </w:rPr>
        <w:t>, що додається</w:t>
      </w:r>
      <w:r w:rsidR="007D3FB6" w:rsidRPr="006E0163">
        <w:rPr>
          <w:sz w:val="28"/>
          <w:szCs w:val="20"/>
          <w:lang w:eastAsia="zh-CN"/>
        </w:rPr>
        <w:t>.</w:t>
      </w:r>
    </w:p>
    <w:p w:rsidR="007D3FB6" w:rsidRPr="00F62A90" w:rsidRDefault="00F22E43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1F" w:rsidRDefault="00097F1F">
      <w:r>
        <w:separator/>
      </w:r>
    </w:p>
  </w:endnote>
  <w:endnote w:type="continuationSeparator" w:id="0">
    <w:p w:rsidR="00097F1F" w:rsidRDefault="0009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1F" w:rsidRDefault="00097F1F">
      <w:r>
        <w:separator/>
      </w:r>
    </w:p>
  </w:footnote>
  <w:footnote w:type="continuationSeparator" w:id="0">
    <w:p w:rsidR="00097F1F" w:rsidRDefault="00097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97F1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97473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0EB6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180F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CF5403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22E43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1543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149</Words>
  <Characters>1346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Світлана</cp:lastModifiedBy>
  <cp:revision>37</cp:revision>
  <cp:lastPrinted>2024-03-18T12:22:00Z</cp:lastPrinted>
  <dcterms:created xsi:type="dcterms:W3CDTF">2023-10-20T07:37:00Z</dcterms:created>
  <dcterms:modified xsi:type="dcterms:W3CDTF">2024-04-04T11:34:00Z</dcterms:modified>
</cp:coreProperties>
</file>